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39" w:rsidRPr="00137239" w:rsidRDefault="003253B4" w:rsidP="00137239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352425</wp:posOffset>
            </wp:positionV>
            <wp:extent cx="1447800" cy="1285875"/>
            <wp:effectExtent l="19050" t="0" r="0" b="0"/>
            <wp:wrapNone/>
            <wp:docPr id="1" name="Picture 1" descr="Bad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239" w:rsidRPr="00137239">
        <w:rPr>
          <w:rFonts w:ascii="Times New Roman" w:hAnsi="Times New Roman" w:cs="Times New Roman"/>
          <w:sz w:val="40"/>
        </w:rPr>
        <w:t>CHITTENDEN COUNTY SHERIFF’S OFFICE</w:t>
      </w:r>
    </w:p>
    <w:p w:rsidR="00137239" w:rsidRDefault="00137239" w:rsidP="00137239">
      <w:pPr>
        <w:jc w:val="center"/>
      </w:pPr>
    </w:p>
    <w:p w:rsidR="003253B4" w:rsidRDefault="003253B4" w:rsidP="00137239">
      <w:pPr>
        <w:spacing w:after="0" w:line="240" w:lineRule="auto"/>
        <w:jc w:val="center"/>
        <w:rPr>
          <w:b/>
          <w:sz w:val="28"/>
        </w:rPr>
      </w:pPr>
    </w:p>
    <w:p w:rsidR="003253B4" w:rsidRDefault="003253B4" w:rsidP="00137239">
      <w:pPr>
        <w:spacing w:after="0" w:line="240" w:lineRule="auto"/>
        <w:jc w:val="center"/>
        <w:rPr>
          <w:b/>
          <w:sz w:val="28"/>
        </w:rPr>
      </w:pPr>
    </w:p>
    <w:p w:rsidR="003253B4" w:rsidRDefault="003253B4" w:rsidP="00137239">
      <w:pPr>
        <w:spacing w:after="0" w:line="240" w:lineRule="auto"/>
        <w:jc w:val="center"/>
        <w:rPr>
          <w:b/>
          <w:sz w:val="28"/>
        </w:rPr>
      </w:pPr>
    </w:p>
    <w:p w:rsidR="003253B4" w:rsidRDefault="003253B4" w:rsidP="00137239">
      <w:pPr>
        <w:spacing w:after="0" w:line="240" w:lineRule="auto"/>
        <w:jc w:val="center"/>
        <w:rPr>
          <w:b/>
          <w:sz w:val="28"/>
        </w:rPr>
      </w:pPr>
    </w:p>
    <w:p w:rsidR="00137239" w:rsidRPr="00137239" w:rsidRDefault="00137239" w:rsidP="00137239">
      <w:pPr>
        <w:spacing w:after="0" w:line="240" w:lineRule="auto"/>
        <w:jc w:val="center"/>
        <w:rPr>
          <w:b/>
          <w:sz w:val="28"/>
        </w:rPr>
      </w:pPr>
      <w:r w:rsidRPr="00137239">
        <w:rPr>
          <w:b/>
          <w:sz w:val="28"/>
        </w:rPr>
        <w:t>STATE OF VERMONT</w:t>
      </w:r>
    </w:p>
    <w:p w:rsidR="00137239" w:rsidRPr="00661E7E" w:rsidRDefault="00137239" w:rsidP="00137239">
      <w:pPr>
        <w:spacing w:after="0" w:line="240" w:lineRule="auto"/>
        <w:jc w:val="center"/>
        <w:rPr>
          <w:b/>
          <w:sz w:val="32"/>
        </w:rPr>
      </w:pPr>
      <w:r w:rsidRPr="00661E7E">
        <w:rPr>
          <w:b/>
          <w:sz w:val="32"/>
        </w:rPr>
        <w:t>KEVIN M. MCLAUGHLIN, SHERIFF</w:t>
      </w:r>
    </w:p>
    <w:p w:rsidR="00137239" w:rsidRPr="00137239" w:rsidRDefault="00137239" w:rsidP="00137239">
      <w:pPr>
        <w:spacing w:after="0" w:line="240" w:lineRule="auto"/>
        <w:jc w:val="center"/>
        <w:rPr>
          <w:b/>
          <w:sz w:val="28"/>
        </w:rPr>
      </w:pPr>
      <w:r w:rsidRPr="00137239">
        <w:rPr>
          <w:b/>
          <w:sz w:val="28"/>
        </w:rPr>
        <w:t>P.O. BOX 1426</w:t>
      </w:r>
    </w:p>
    <w:p w:rsidR="00137239" w:rsidRPr="00137239" w:rsidRDefault="00137239" w:rsidP="00137239">
      <w:pPr>
        <w:spacing w:after="0" w:line="240" w:lineRule="auto"/>
        <w:jc w:val="center"/>
        <w:rPr>
          <w:b/>
          <w:sz w:val="28"/>
        </w:rPr>
      </w:pPr>
      <w:r w:rsidRPr="00137239">
        <w:rPr>
          <w:b/>
          <w:sz w:val="28"/>
        </w:rPr>
        <w:t>BURLINGTON, VT. 05402</w:t>
      </w:r>
    </w:p>
    <w:p w:rsidR="00137239" w:rsidRDefault="00137239" w:rsidP="00137239">
      <w:pPr>
        <w:spacing w:after="0" w:line="240" w:lineRule="auto"/>
        <w:jc w:val="center"/>
        <w:rPr>
          <w:b/>
          <w:sz w:val="28"/>
        </w:rPr>
      </w:pPr>
      <w:r w:rsidRPr="00137239">
        <w:rPr>
          <w:b/>
          <w:sz w:val="28"/>
        </w:rPr>
        <w:t>(802) 863-4341</w:t>
      </w:r>
    </w:p>
    <w:p w:rsidR="00137239" w:rsidRDefault="00137239" w:rsidP="00137239">
      <w:pPr>
        <w:spacing w:after="0" w:line="240" w:lineRule="auto"/>
        <w:jc w:val="center"/>
        <w:rPr>
          <w:b/>
          <w:sz w:val="28"/>
        </w:rPr>
      </w:pPr>
    </w:p>
    <w:p w:rsidR="00137239" w:rsidRPr="00A056AD" w:rsidRDefault="00137239" w:rsidP="00C14632">
      <w:pPr>
        <w:spacing w:after="0" w:line="240" w:lineRule="auto"/>
        <w:ind w:left="-187" w:right="-187"/>
        <w:rPr>
          <w:spacing w:val="-10"/>
          <w:position w:val="-10"/>
          <w:sz w:val="28"/>
        </w:rPr>
      </w:pPr>
      <w:r w:rsidRPr="00A056AD">
        <w:rPr>
          <w:spacing w:val="-10"/>
          <w:position w:val="-10"/>
          <w:sz w:val="28"/>
        </w:rPr>
        <w:t>This Agency requires a cover letter of instruction accompany all requests for service</w:t>
      </w:r>
      <w:r w:rsidR="00FA2E79" w:rsidRPr="00A056AD">
        <w:rPr>
          <w:spacing w:val="-10"/>
          <w:position w:val="-10"/>
          <w:sz w:val="28"/>
        </w:rPr>
        <w:t xml:space="preserve"> of process.   The letter should indicate what documents are included for service, </w:t>
      </w:r>
      <w:proofErr w:type="gramStart"/>
      <w:r w:rsidR="00FA2E79" w:rsidRPr="00A056AD">
        <w:rPr>
          <w:spacing w:val="-10"/>
          <w:position w:val="-10"/>
          <w:sz w:val="28"/>
        </w:rPr>
        <w:t>whom</w:t>
      </w:r>
      <w:proofErr w:type="gramEnd"/>
      <w:r w:rsidR="00FA2E79" w:rsidRPr="00A056AD">
        <w:rPr>
          <w:spacing w:val="-10"/>
          <w:position w:val="-10"/>
          <w:sz w:val="28"/>
        </w:rPr>
        <w:t xml:space="preserve"> the documents are to be served upon, along with directions of where the defendant can be located (no P.O. Boxes or RFDs).  A $</w:t>
      </w:r>
      <w:r w:rsidR="00A669C0">
        <w:rPr>
          <w:spacing w:val="-10"/>
          <w:position w:val="-10"/>
          <w:sz w:val="28"/>
        </w:rPr>
        <w:t>100</w:t>
      </w:r>
      <w:r w:rsidR="00FA2E79" w:rsidRPr="00A056AD">
        <w:rPr>
          <w:spacing w:val="-10"/>
          <w:position w:val="-10"/>
          <w:sz w:val="28"/>
        </w:rPr>
        <w:t xml:space="preserve">.00 deposit per defendant is also required.  You will receive a statement of service fees along with the return of service, any overpayment will be refunded to you.  Please allow a minimum of two weeks for delivery &amp; processing.  </w:t>
      </w:r>
      <w:r w:rsidR="00FA2E79" w:rsidRPr="00A056AD">
        <w:rPr>
          <w:spacing w:val="-10"/>
          <w:position w:val="-10"/>
          <w:sz w:val="28"/>
          <w:u w:val="single"/>
        </w:rPr>
        <w:t xml:space="preserve">It is your responsibility to see </w:t>
      </w:r>
      <w:proofErr w:type="gramStart"/>
      <w:r w:rsidR="00FA2E79" w:rsidRPr="00A056AD">
        <w:rPr>
          <w:spacing w:val="-10"/>
          <w:position w:val="-10"/>
          <w:sz w:val="28"/>
          <w:u w:val="single"/>
        </w:rPr>
        <w:t>that  the</w:t>
      </w:r>
      <w:proofErr w:type="gramEnd"/>
      <w:r w:rsidR="00FA2E79" w:rsidRPr="00A056AD">
        <w:rPr>
          <w:spacing w:val="-10"/>
          <w:position w:val="-10"/>
          <w:sz w:val="28"/>
          <w:u w:val="single"/>
        </w:rPr>
        <w:t xml:space="preserve"> necessary paperwork is returned to the court.</w:t>
      </w:r>
      <w:r w:rsidR="00FA2E79" w:rsidRPr="00A056AD">
        <w:rPr>
          <w:spacing w:val="-10"/>
          <w:position w:val="-10"/>
          <w:sz w:val="28"/>
        </w:rPr>
        <w:t xml:space="preserve">  The following may be used in place of a cover letter:</w:t>
      </w:r>
    </w:p>
    <w:p w:rsidR="00FA2E79" w:rsidRDefault="00FA2E79" w:rsidP="00FA2E79">
      <w:pPr>
        <w:spacing w:after="0" w:line="240" w:lineRule="auto"/>
        <w:ind w:left="-180" w:right="-180"/>
        <w:rPr>
          <w:sz w:val="28"/>
        </w:rPr>
      </w:pPr>
    </w:p>
    <w:p w:rsidR="00FA2E79" w:rsidRDefault="00FA2E79" w:rsidP="004C5AB3">
      <w:pPr>
        <w:spacing w:after="0" w:line="360" w:lineRule="auto"/>
        <w:ind w:left="-187" w:right="-187"/>
        <w:rPr>
          <w:sz w:val="28"/>
        </w:rPr>
      </w:pPr>
      <w:r>
        <w:rPr>
          <w:sz w:val="28"/>
        </w:rPr>
        <w:t>Person/Company making request: _________________________________________</w:t>
      </w:r>
    </w:p>
    <w:p w:rsidR="00FA2E79" w:rsidRDefault="00FA2E79" w:rsidP="004C5AB3">
      <w:pPr>
        <w:spacing w:after="0" w:line="360" w:lineRule="auto"/>
        <w:ind w:left="-187" w:right="-187"/>
        <w:rPr>
          <w:sz w:val="28"/>
        </w:rPr>
      </w:pPr>
      <w:r>
        <w:rPr>
          <w:sz w:val="28"/>
        </w:rPr>
        <w:t>Phone:  __________________ Address:</w:t>
      </w:r>
      <w:r w:rsidR="00C14632">
        <w:rPr>
          <w:sz w:val="28"/>
        </w:rPr>
        <w:t xml:space="preserve"> </w:t>
      </w:r>
      <w:r>
        <w:rPr>
          <w:sz w:val="28"/>
        </w:rPr>
        <w:t>_____________________________________</w:t>
      </w:r>
    </w:p>
    <w:p w:rsidR="00FA2E79" w:rsidRDefault="00FA2E79" w:rsidP="004C5AB3">
      <w:pPr>
        <w:spacing w:after="0" w:line="360" w:lineRule="auto"/>
        <w:ind w:left="-187" w:right="-187"/>
        <w:rPr>
          <w:sz w:val="28"/>
        </w:rPr>
      </w:pPr>
      <w:r>
        <w:rPr>
          <w:sz w:val="28"/>
        </w:rPr>
        <w:t>Case Name: ___________________________________________________________</w:t>
      </w:r>
    </w:p>
    <w:p w:rsidR="00FA2E79" w:rsidRDefault="00FA2E79" w:rsidP="004C5AB3">
      <w:pPr>
        <w:spacing w:after="0" w:line="360" w:lineRule="auto"/>
        <w:ind w:left="-187" w:right="-187"/>
        <w:rPr>
          <w:sz w:val="28"/>
        </w:rPr>
      </w:pPr>
      <w:r>
        <w:rPr>
          <w:sz w:val="28"/>
        </w:rPr>
        <w:t>Person to be served: ____________________________________________________</w:t>
      </w:r>
    </w:p>
    <w:p w:rsidR="00FA2E79" w:rsidRDefault="00FA2E79" w:rsidP="004C5AB3">
      <w:pPr>
        <w:spacing w:after="0" w:line="360" w:lineRule="auto"/>
        <w:ind w:left="-187" w:right="-187"/>
        <w:rPr>
          <w:sz w:val="28"/>
        </w:rPr>
      </w:pPr>
      <w:r>
        <w:rPr>
          <w:sz w:val="28"/>
        </w:rPr>
        <w:t>Location of person to be served: __________________________________________</w:t>
      </w:r>
    </w:p>
    <w:p w:rsidR="004C5AB3" w:rsidRDefault="004C5AB3" w:rsidP="004C5AB3">
      <w:pPr>
        <w:spacing w:after="0" w:line="360" w:lineRule="auto"/>
        <w:ind w:left="-187" w:right="-187"/>
        <w:rPr>
          <w:sz w:val="28"/>
        </w:rPr>
      </w:pPr>
      <w:r>
        <w:rPr>
          <w:sz w:val="28"/>
        </w:rPr>
        <w:t>_____________________________________________________________________When is person likely to be at the above location? : ___________________________</w:t>
      </w:r>
    </w:p>
    <w:p w:rsidR="004C5AB3" w:rsidRDefault="004C5AB3" w:rsidP="004C5AB3">
      <w:pPr>
        <w:spacing w:after="0" w:line="360" w:lineRule="auto"/>
        <w:ind w:left="-187" w:right="-187"/>
        <w:rPr>
          <w:sz w:val="28"/>
        </w:rPr>
      </w:pPr>
      <w:r>
        <w:rPr>
          <w:sz w:val="28"/>
        </w:rPr>
        <w:t>Other Miscellaneous information:  _________________________________________</w:t>
      </w:r>
    </w:p>
    <w:p w:rsidR="004C5AB3" w:rsidRDefault="004C5AB3" w:rsidP="004C5AB3">
      <w:pPr>
        <w:spacing w:after="0" w:line="360" w:lineRule="auto"/>
        <w:ind w:left="-187" w:right="-187"/>
        <w:rPr>
          <w:sz w:val="28"/>
        </w:rPr>
      </w:pPr>
      <w:r>
        <w:rPr>
          <w:sz w:val="28"/>
        </w:rPr>
        <w:t>_____________________________________________________________________</w:t>
      </w:r>
      <w:r w:rsidR="00661E7E">
        <w:rPr>
          <w:sz w:val="28"/>
        </w:rPr>
        <w:t>_____________________________________________________________________</w:t>
      </w:r>
    </w:p>
    <w:p w:rsidR="00A12D2C" w:rsidRDefault="004C5AB3" w:rsidP="004C5AB3">
      <w:pPr>
        <w:ind w:left="-180" w:right="-180"/>
        <w:jc w:val="center"/>
      </w:pPr>
      <w:r w:rsidRPr="004C5AB3">
        <w:rPr>
          <w:b/>
          <w:color w:val="FF0000"/>
          <w:sz w:val="32"/>
        </w:rPr>
        <w:t>DON’T FORGET THE REQUIRED DEPOSIT!</w:t>
      </w:r>
    </w:p>
    <w:sectPr w:rsidR="00A12D2C" w:rsidSect="004C5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239"/>
    <w:rsid w:val="00137239"/>
    <w:rsid w:val="00296139"/>
    <w:rsid w:val="003253B4"/>
    <w:rsid w:val="0039472D"/>
    <w:rsid w:val="00447CF4"/>
    <w:rsid w:val="004A7595"/>
    <w:rsid w:val="004C5AB3"/>
    <w:rsid w:val="005D1AA0"/>
    <w:rsid w:val="005D356B"/>
    <w:rsid w:val="00615C62"/>
    <w:rsid w:val="00661E7E"/>
    <w:rsid w:val="006C52EA"/>
    <w:rsid w:val="00735EF2"/>
    <w:rsid w:val="008901FD"/>
    <w:rsid w:val="00896DBA"/>
    <w:rsid w:val="009C4AB7"/>
    <w:rsid w:val="00A056AD"/>
    <w:rsid w:val="00A669C0"/>
    <w:rsid w:val="00B13892"/>
    <w:rsid w:val="00C14632"/>
    <w:rsid w:val="00DF7BA2"/>
    <w:rsid w:val="00F4696C"/>
    <w:rsid w:val="00FA2E79"/>
    <w:rsid w:val="00FA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6802-F716-49D9-B9D2-1B7798F5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RDBorthwick</dc:creator>
  <cp:lastModifiedBy>Rob</cp:lastModifiedBy>
  <cp:revision>2</cp:revision>
  <dcterms:created xsi:type="dcterms:W3CDTF">2018-03-29T23:53:00Z</dcterms:created>
  <dcterms:modified xsi:type="dcterms:W3CDTF">2018-03-29T23:53:00Z</dcterms:modified>
</cp:coreProperties>
</file>